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F3" w:rsidRDefault="008F0E0D" w:rsidP="00521AF3">
      <w:pPr>
        <w:pStyle w:val="Defaul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3.8pt;margin-top:0;width:99.5pt;height:70.55pt;z-index:-251657216;mso-position-horizontal-relative:text;mso-position-vertical-relative:text">
            <v:imagedata r:id="rId5" o:title="backtothecircle"/>
          </v:shape>
        </w:pict>
      </w:r>
      <w:r w:rsidR="00193E95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255270</wp:posOffset>
            </wp:positionV>
            <wp:extent cx="2427457" cy="504825"/>
            <wp:effectExtent l="0" t="0" r="0" b="0"/>
            <wp:wrapNone/>
            <wp:docPr id="1" name="Obrázek 1" descr="helceletk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celetk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457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AF3">
        <w:t xml:space="preserve">  </w:t>
      </w:r>
    </w:p>
    <w:p w:rsidR="00521AF3" w:rsidRDefault="00521AF3" w:rsidP="00521AF3">
      <w:pPr>
        <w:pStyle w:val="Default"/>
      </w:pPr>
      <w:r>
        <w:t xml:space="preserve"> </w:t>
      </w:r>
    </w:p>
    <w:p w:rsidR="00521AF3" w:rsidRDefault="00521AF3" w:rsidP="00521AF3">
      <w:pPr>
        <w:pStyle w:val="Default"/>
      </w:pPr>
    </w:p>
    <w:p w:rsidR="00193E95" w:rsidRDefault="00193E95" w:rsidP="00521AF3">
      <w:pPr>
        <w:pStyle w:val="Default"/>
        <w:rPr>
          <w:b/>
          <w:bCs/>
          <w:color w:val="404040" w:themeColor="text1" w:themeTint="BF"/>
          <w:sz w:val="48"/>
          <w:szCs w:val="40"/>
        </w:rPr>
      </w:pPr>
    </w:p>
    <w:p w:rsidR="00BE2636" w:rsidRPr="00717EBF" w:rsidRDefault="008F0E0D" w:rsidP="0026530C">
      <w:pPr>
        <w:pStyle w:val="Default"/>
        <w:jc w:val="center"/>
        <w:rPr>
          <w:b/>
          <w:bCs/>
          <w:color w:val="404040" w:themeColor="text1" w:themeTint="BF"/>
          <w:sz w:val="22"/>
          <w:szCs w:val="40"/>
        </w:rPr>
      </w:pPr>
      <w:r>
        <w:rPr>
          <w:b/>
          <w:bCs/>
          <w:noProof/>
          <w:color w:val="404040" w:themeColor="text1" w:themeTint="BF"/>
          <w:sz w:val="52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1362075" cy="42862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0E0D" w:rsidRPr="00717EBF" w:rsidRDefault="008F0E0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8F0E0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podle stavu k 24. 5. 2021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br/>
                            </w:r>
                            <w:proofErr w:type="spellStart"/>
                            <w:r w:rsidRPr="008F0E0D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</w:rPr>
                              <w:t>patch</w:t>
                            </w:r>
                            <w:proofErr w:type="spellEnd"/>
                            <w:r w:rsidRPr="008F0E0D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18"/>
                              </w:rPr>
                              <w:t xml:space="preserve"> 25. 5. 2021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56.05pt;margin-top:6.55pt;width:107.25pt;height:3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" fillcolor="white [3201]" strokeweight=".5pt">
                <v:textbox>
                  <w:txbxContent>
                    <w:p w:rsidR="008F0E0D" w:rsidRPr="00717EBF" w:rsidRDefault="008F0E0D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8F0E0D">
                        <w:rPr>
                          <w:rFonts w:asciiTheme="minorHAnsi" w:hAnsiTheme="minorHAnsi" w:cstheme="minorHAnsi"/>
                          <w:sz w:val="18"/>
                        </w:rPr>
                        <w:t>podle stavu k 24. 5. 2021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br/>
                      </w:r>
                      <w:proofErr w:type="spellStart"/>
                      <w:r w:rsidRPr="008F0E0D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18"/>
                        </w:rPr>
                        <w:t>patch</w:t>
                      </w:r>
                      <w:proofErr w:type="spellEnd"/>
                      <w:r w:rsidRPr="008F0E0D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18"/>
                        </w:rPr>
                        <w:t xml:space="preserve"> 25. 5. 2021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1AF3" w:rsidRPr="0026530C" w:rsidRDefault="006F508B" w:rsidP="0026530C">
      <w:pPr>
        <w:pStyle w:val="Default"/>
        <w:jc w:val="center"/>
        <w:rPr>
          <w:b/>
          <w:bCs/>
          <w:color w:val="118689"/>
          <w:sz w:val="16"/>
          <w:szCs w:val="40"/>
        </w:rPr>
      </w:pPr>
      <w:r>
        <w:rPr>
          <w:b/>
          <w:bCs/>
          <w:color w:val="404040" w:themeColor="text1" w:themeTint="BF"/>
          <w:sz w:val="52"/>
          <w:szCs w:val="40"/>
        </w:rPr>
        <w:t xml:space="preserve">Čestné prohlášení </w:t>
      </w:r>
    </w:p>
    <w:p w:rsidR="00521AF3" w:rsidRPr="002E44A6" w:rsidRDefault="00521AF3" w:rsidP="00521AF3">
      <w:pPr>
        <w:pStyle w:val="Default"/>
        <w:rPr>
          <w:sz w:val="2"/>
          <w:szCs w:val="23"/>
        </w:rPr>
      </w:pPr>
    </w:p>
    <w:p w:rsidR="00521AF3" w:rsidRPr="00717EBF" w:rsidRDefault="00521AF3" w:rsidP="00521AF3">
      <w:pPr>
        <w:pStyle w:val="Default"/>
        <w:rPr>
          <w:sz w:val="28"/>
          <w:szCs w:val="23"/>
        </w:rPr>
      </w:pPr>
    </w:p>
    <w:tbl>
      <w:tblPr>
        <w:tblStyle w:val="Mkatabulky"/>
        <w:tblW w:w="0" w:type="auto"/>
        <w:tblInd w:w="-10" w:type="dxa"/>
        <w:tblLook w:val="04A0" w:firstRow="1" w:lastRow="0" w:firstColumn="1" w:lastColumn="0" w:noHBand="0" w:noVBand="1"/>
      </w:tblPr>
      <w:tblGrid>
        <w:gridCol w:w="3266"/>
        <w:gridCol w:w="5786"/>
      </w:tblGrid>
      <w:tr w:rsidR="00193E95" w:rsidRPr="006F36BD" w:rsidTr="00BE2636">
        <w:trPr>
          <w:trHeight w:val="342"/>
        </w:trPr>
        <w:tc>
          <w:tcPr>
            <w:tcW w:w="3266" w:type="dxa"/>
            <w:shd w:val="clear" w:color="auto" w:fill="DEEAF6" w:themeFill="accent1" w:themeFillTint="33"/>
            <w:vAlign w:val="center"/>
          </w:tcPr>
          <w:p w:rsidR="00193E95" w:rsidRPr="006F36BD" w:rsidRDefault="006F508B" w:rsidP="00BE2636">
            <w:pPr>
              <w:ind w:right="-16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Název </w:t>
            </w:r>
            <w:r w:rsidR="00BE2636">
              <w:rPr>
                <w:rFonts w:ascii="Calibri" w:hAnsi="Calibri" w:cs="Calibri"/>
                <w:b/>
              </w:rPr>
              <w:t>akce / kroužku</w:t>
            </w:r>
          </w:p>
        </w:tc>
        <w:tc>
          <w:tcPr>
            <w:tcW w:w="5786" w:type="dxa"/>
            <w:vAlign w:val="center"/>
          </w:tcPr>
          <w:p w:rsidR="00193E95" w:rsidRPr="006F36BD" w:rsidRDefault="00193E95" w:rsidP="00E65CF4">
            <w:pPr>
              <w:rPr>
                <w:rFonts w:ascii="Calibri" w:hAnsi="Calibri" w:cs="Calibri"/>
              </w:rPr>
            </w:pPr>
          </w:p>
        </w:tc>
      </w:tr>
      <w:tr w:rsidR="00193E95" w:rsidRPr="006F36BD" w:rsidTr="00BE2636">
        <w:trPr>
          <w:trHeight w:val="329"/>
        </w:trPr>
        <w:tc>
          <w:tcPr>
            <w:tcW w:w="3266" w:type="dxa"/>
            <w:shd w:val="clear" w:color="auto" w:fill="DEEAF6" w:themeFill="accent1" w:themeFillTint="33"/>
            <w:vAlign w:val="center"/>
          </w:tcPr>
          <w:p w:rsidR="00193E95" w:rsidRPr="006F36BD" w:rsidRDefault="006F508B" w:rsidP="00BE2636">
            <w:pPr>
              <w:rPr>
                <w:rFonts w:ascii="Calibri" w:hAnsi="Calibri" w:cs="Calibri"/>
                <w:b/>
              </w:rPr>
            </w:pPr>
            <w:r w:rsidRPr="006F36BD">
              <w:rPr>
                <w:rFonts w:ascii="Calibri" w:hAnsi="Calibri" w:cs="Calibri"/>
                <w:b/>
              </w:rPr>
              <w:t>Jméno a příjmení účastníka</w:t>
            </w:r>
            <w:r w:rsidR="00BE2636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786" w:type="dxa"/>
            <w:vAlign w:val="center"/>
          </w:tcPr>
          <w:p w:rsidR="00193E95" w:rsidRPr="006F36BD" w:rsidRDefault="00193E95" w:rsidP="00E65CF4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:rsidR="00193E95" w:rsidRPr="00193E95" w:rsidRDefault="00193E95" w:rsidP="00193E95">
      <w:pPr>
        <w:rPr>
          <w:rFonts w:ascii="Calibri" w:hAnsi="Calibri" w:cs="Calibri"/>
          <w:sz w:val="2"/>
        </w:rPr>
      </w:pPr>
    </w:p>
    <w:p w:rsidR="00193E95" w:rsidRPr="00193E95" w:rsidRDefault="00193E95" w:rsidP="00193E95">
      <w:pPr>
        <w:rPr>
          <w:rFonts w:ascii="Calibri" w:hAnsi="Calibri" w:cs="Calibri"/>
          <w:sz w:val="2"/>
        </w:rPr>
      </w:pPr>
    </w:p>
    <w:p w:rsidR="008149E8" w:rsidRPr="00193E95" w:rsidRDefault="00193E95" w:rsidP="008149E8">
      <w:pPr>
        <w:rPr>
          <w:rFonts w:ascii="Calibri" w:hAnsi="Calibri" w:cs="Calibri"/>
          <w:b/>
          <w:sz w:val="24"/>
        </w:rPr>
      </w:pPr>
      <w:r w:rsidRPr="00193E95">
        <w:rPr>
          <w:rFonts w:ascii="Calibri" w:hAnsi="Calibri" w:cs="Calibri"/>
          <w:b/>
          <w:sz w:val="24"/>
        </w:rPr>
        <w:t>Prohláš</w:t>
      </w:r>
      <w:r w:rsidR="008149E8" w:rsidRPr="00193E95">
        <w:rPr>
          <w:rFonts w:ascii="Calibri" w:hAnsi="Calibri" w:cs="Calibri"/>
          <w:b/>
          <w:sz w:val="24"/>
        </w:rPr>
        <w:t>ení</w:t>
      </w:r>
      <w:r w:rsidR="00BE2636">
        <w:rPr>
          <w:rFonts w:ascii="Calibri" w:hAnsi="Calibri" w:cs="Calibri"/>
          <w:b/>
          <w:sz w:val="24"/>
        </w:rPr>
        <w:t xml:space="preserve"> účastníka nebo jeho</w:t>
      </w:r>
      <w:r w:rsidR="008149E8" w:rsidRPr="00193E95">
        <w:rPr>
          <w:rFonts w:ascii="Calibri" w:hAnsi="Calibri" w:cs="Calibri"/>
          <w:b/>
          <w:sz w:val="24"/>
        </w:rPr>
        <w:t xml:space="preserve"> zákonného zástupce: </w:t>
      </w:r>
    </w:p>
    <w:p w:rsidR="008149E8" w:rsidRPr="00D91A5A" w:rsidRDefault="008149E8" w:rsidP="008149E8">
      <w:pPr>
        <w:pStyle w:val="Normlnweb"/>
        <w:spacing w:before="39" w:beforeAutospacing="0" w:after="0" w:afterAutospacing="0"/>
        <w:ind w:left="5" w:right="1315" w:firstLine="9"/>
        <w:rPr>
          <w:color w:val="231F20"/>
          <w:sz w:val="4"/>
          <w:szCs w:val="16"/>
        </w:rPr>
      </w:pPr>
    </w:p>
    <w:p w:rsidR="008149E8" w:rsidRPr="008149E8" w:rsidRDefault="008149E8" w:rsidP="008149E8">
      <w:pPr>
        <w:pStyle w:val="Normlnweb"/>
        <w:numPr>
          <w:ilvl w:val="0"/>
          <w:numId w:val="5"/>
        </w:numPr>
        <w:spacing w:before="39" w:beforeAutospacing="0" w:after="0" w:afterAutospacing="0"/>
        <w:ind w:right="141"/>
        <w:rPr>
          <w:sz w:val="22"/>
          <w:szCs w:val="22"/>
        </w:rPr>
      </w:pPr>
      <w:r w:rsidRPr="008149E8">
        <w:rPr>
          <w:rFonts w:ascii="Calibri" w:hAnsi="Calibri" w:cs="Calibri"/>
          <w:color w:val="231F20"/>
          <w:sz w:val="22"/>
          <w:szCs w:val="22"/>
        </w:rPr>
        <w:t xml:space="preserve">Prohlašuji, že se u výše uvedeného </w:t>
      </w:r>
      <w:r w:rsidR="00BE2636">
        <w:rPr>
          <w:rFonts w:ascii="Calibri" w:hAnsi="Calibri" w:cs="Calibri"/>
          <w:color w:val="231F20"/>
          <w:sz w:val="22"/>
          <w:szCs w:val="22"/>
        </w:rPr>
        <w:t>účastníka</w:t>
      </w:r>
      <w:r w:rsidRPr="008149E8">
        <w:rPr>
          <w:rFonts w:ascii="Calibri" w:hAnsi="Calibri" w:cs="Calibri"/>
          <w:color w:val="231F20"/>
          <w:sz w:val="22"/>
          <w:szCs w:val="22"/>
        </w:rPr>
        <w:t xml:space="preserve"> vzdělávání neprojevují a v posledních dvou týdnech neprojevily příznaky virového infekčního onemocnění </w:t>
      </w:r>
      <w:r w:rsidRPr="008149E8">
        <w:rPr>
          <w:rFonts w:ascii="Calibri" w:hAnsi="Calibri" w:cs="Calibri"/>
          <w:i/>
          <w:iCs/>
          <w:color w:val="231F20"/>
          <w:sz w:val="22"/>
          <w:szCs w:val="22"/>
        </w:rPr>
        <w:t>(např. horečka,  kašel, dušnost, náhlá ztráta chuti a čichu apod.)</w:t>
      </w:r>
      <w:r w:rsidRPr="008149E8">
        <w:rPr>
          <w:rFonts w:ascii="Calibri" w:hAnsi="Calibri" w:cs="Calibri"/>
          <w:color w:val="231F20"/>
          <w:sz w:val="22"/>
          <w:szCs w:val="22"/>
        </w:rPr>
        <w:t>. </w:t>
      </w:r>
    </w:p>
    <w:p w:rsidR="008149E8" w:rsidRPr="007F0F51" w:rsidRDefault="008149E8" w:rsidP="008149E8">
      <w:pPr>
        <w:pStyle w:val="Normlnweb"/>
        <w:numPr>
          <w:ilvl w:val="0"/>
          <w:numId w:val="5"/>
        </w:numPr>
        <w:spacing w:before="166" w:beforeAutospacing="0" w:after="0" w:afterAutospacing="0"/>
        <w:ind w:right="141"/>
        <w:rPr>
          <w:sz w:val="22"/>
          <w:szCs w:val="22"/>
        </w:rPr>
      </w:pPr>
      <w:r w:rsidRPr="008149E8">
        <w:rPr>
          <w:rFonts w:ascii="Calibri" w:hAnsi="Calibri" w:cs="Calibri"/>
          <w:color w:val="231F20"/>
          <w:sz w:val="22"/>
          <w:szCs w:val="22"/>
        </w:rPr>
        <w:t>Prohlašuji, že</w:t>
      </w:r>
      <w:r w:rsidR="00BE2636">
        <w:rPr>
          <w:rFonts w:ascii="Calibri" w:hAnsi="Calibri" w:cs="Calibri"/>
          <w:color w:val="231F20"/>
          <w:sz w:val="22"/>
          <w:szCs w:val="22"/>
        </w:rPr>
        <w:t xml:space="preserve"> má účastník</w:t>
      </w:r>
      <w:r w:rsidRPr="008149E8">
        <w:rPr>
          <w:rFonts w:ascii="Calibri" w:hAnsi="Calibri" w:cs="Calibri"/>
          <w:color w:val="231F20"/>
          <w:sz w:val="22"/>
          <w:szCs w:val="22"/>
        </w:rPr>
        <w:t xml:space="preserve"> </w:t>
      </w:r>
      <w:r w:rsidRPr="008149E8">
        <w:rPr>
          <w:rFonts w:ascii="Calibri" w:hAnsi="Calibri" w:cs="Calibri"/>
          <w:b/>
          <w:bCs/>
          <w:color w:val="231F20"/>
          <w:sz w:val="22"/>
          <w:szCs w:val="22"/>
        </w:rPr>
        <w:t>(označte křížkem relevantní skutečnost) </w:t>
      </w:r>
    </w:p>
    <w:p w:rsidR="007F0F51" w:rsidRPr="008149E8" w:rsidRDefault="007F0F51" w:rsidP="007F0F51">
      <w:pPr>
        <w:pStyle w:val="Normlnweb"/>
        <w:spacing w:before="8" w:beforeAutospacing="0" w:after="0" w:afterAutospacing="0"/>
        <w:ind w:left="360" w:right="141"/>
        <w:rPr>
          <w:rFonts w:ascii="Calibri" w:hAnsi="Calibri" w:cs="Calibri"/>
          <w:color w:val="231F20"/>
          <w:sz w:val="22"/>
          <w:szCs w:val="22"/>
        </w:rPr>
      </w:pPr>
    </w:p>
    <w:p w:rsidR="007F0F51" w:rsidRPr="00BE2636" w:rsidRDefault="007F0F51" w:rsidP="007F0F51">
      <w:pPr>
        <w:pStyle w:val="Normlnweb"/>
        <w:numPr>
          <w:ilvl w:val="0"/>
          <w:numId w:val="8"/>
        </w:numPr>
        <w:spacing w:before="8" w:beforeAutospacing="0" w:after="0" w:afterAutospacing="0"/>
        <w:ind w:left="567" w:right="141" w:hanging="283"/>
        <w:jc w:val="both"/>
        <w:rPr>
          <w:b/>
          <w:sz w:val="22"/>
          <w:szCs w:val="22"/>
        </w:rPr>
      </w:pPr>
      <w:r>
        <w:rPr>
          <w:rFonts w:ascii="Calibri" w:hAnsi="Calibri" w:cs="Calibri"/>
          <w:b/>
          <w:color w:val="231F20"/>
          <w:sz w:val="22"/>
          <w:szCs w:val="22"/>
        </w:rPr>
        <w:t>méně než 6 let</w:t>
      </w:r>
    </w:p>
    <w:p w:rsidR="008149E8" w:rsidRPr="00717EBF" w:rsidRDefault="008149E8" w:rsidP="008149E8">
      <w:pPr>
        <w:pStyle w:val="Normlnweb"/>
        <w:spacing w:before="8" w:beforeAutospacing="0" w:after="0" w:afterAutospacing="0"/>
        <w:ind w:left="360" w:right="141"/>
        <w:rPr>
          <w:rFonts w:ascii="Calibri" w:hAnsi="Calibri" w:cs="Calibri"/>
          <w:color w:val="231F20"/>
          <w:sz w:val="12"/>
          <w:szCs w:val="22"/>
        </w:rPr>
      </w:pPr>
    </w:p>
    <w:p w:rsidR="00BE2636" w:rsidRPr="00BE2636" w:rsidRDefault="00BE2636" w:rsidP="00BE2636">
      <w:pPr>
        <w:pStyle w:val="Normlnweb"/>
        <w:numPr>
          <w:ilvl w:val="0"/>
          <w:numId w:val="8"/>
        </w:numPr>
        <w:spacing w:before="8" w:beforeAutospacing="0" w:after="0" w:afterAutospacing="0"/>
        <w:ind w:left="567" w:right="141" w:hanging="283"/>
        <w:jc w:val="both"/>
        <w:rPr>
          <w:b/>
          <w:sz w:val="22"/>
          <w:szCs w:val="22"/>
        </w:rPr>
      </w:pPr>
      <w:r>
        <w:rPr>
          <w:rFonts w:ascii="Calibri" w:hAnsi="Calibri" w:cs="Calibri"/>
          <w:b/>
          <w:color w:val="231F20"/>
          <w:sz w:val="22"/>
          <w:szCs w:val="22"/>
        </w:rPr>
        <w:t>negativní t</w:t>
      </w:r>
      <w:r w:rsidRPr="00BE2636">
        <w:rPr>
          <w:rFonts w:ascii="Calibri" w:hAnsi="Calibri" w:cs="Calibri"/>
          <w:b/>
          <w:color w:val="231F20"/>
          <w:sz w:val="22"/>
          <w:szCs w:val="22"/>
        </w:rPr>
        <w:t xml:space="preserve">est na odběrovém místě (PCR – 7 dní / AG – </w:t>
      </w:r>
      <w:r w:rsidR="002661F0">
        <w:rPr>
          <w:rFonts w:ascii="Calibri" w:hAnsi="Calibri" w:cs="Calibri"/>
          <w:b/>
          <w:color w:val="231F20"/>
          <w:sz w:val="22"/>
          <w:szCs w:val="22"/>
        </w:rPr>
        <w:t>3</w:t>
      </w:r>
      <w:r w:rsidRPr="00BE2636">
        <w:rPr>
          <w:rFonts w:ascii="Calibri" w:hAnsi="Calibri" w:cs="Calibri"/>
          <w:b/>
          <w:color w:val="231F20"/>
          <w:sz w:val="22"/>
          <w:szCs w:val="22"/>
        </w:rPr>
        <w:t xml:space="preserve"> dny)</w:t>
      </w:r>
      <w:r w:rsidR="00717EBF">
        <w:rPr>
          <w:rFonts w:ascii="Calibri" w:hAnsi="Calibri" w:cs="Calibri"/>
          <w:b/>
          <w:color w:val="231F20"/>
          <w:sz w:val="22"/>
          <w:szCs w:val="22"/>
        </w:rPr>
        <w:t>*</w:t>
      </w:r>
    </w:p>
    <w:p w:rsidR="008149E8" w:rsidRDefault="008149E8" w:rsidP="00BE2636">
      <w:pPr>
        <w:pStyle w:val="Normlnweb"/>
        <w:spacing w:before="8" w:beforeAutospacing="0" w:after="0" w:afterAutospacing="0"/>
        <w:ind w:left="567" w:right="141"/>
        <w:jc w:val="both"/>
        <w:rPr>
          <w:rFonts w:ascii="Calibri" w:hAnsi="Calibri" w:cs="Calibri"/>
          <w:b/>
          <w:bCs/>
          <w:color w:val="231F20"/>
          <w:sz w:val="20"/>
          <w:szCs w:val="22"/>
        </w:rPr>
      </w:pPr>
      <w:r w:rsidRPr="00BE2636">
        <w:rPr>
          <w:rFonts w:ascii="Calibri" w:hAnsi="Calibri" w:cs="Calibri"/>
          <w:color w:val="231F20"/>
          <w:sz w:val="20"/>
          <w:szCs w:val="22"/>
        </w:rPr>
        <w:t xml:space="preserve">uvedená osoba absolvovala nejdéle před 7 dny RT-PCR vyšetření na přítomnost viru SARS-CoV-2  s negativním výsledkem, nebo absolvovala nejdéle před 72 hodinami POC test (antigenní test) na  přítomnost antigenu viru SARS CoV-2 s negativním výsledkem </w:t>
      </w:r>
      <w:r w:rsidRPr="00BE2636">
        <w:rPr>
          <w:rFonts w:ascii="Calibri" w:hAnsi="Calibri" w:cs="Calibri"/>
          <w:b/>
          <w:bCs/>
          <w:color w:val="231F20"/>
          <w:sz w:val="20"/>
          <w:szCs w:val="22"/>
        </w:rPr>
        <w:t xml:space="preserve">(na odběrovém místě). </w:t>
      </w:r>
    </w:p>
    <w:p w:rsidR="00BE2636" w:rsidRPr="00BE2636" w:rsidRDefault="00BE2636" w:rsidP="00BE2636">
      <w:pPr>
        <w:pStyle w:val="Normlnweb"/>
        <w:spacing w:before="8" w:beforeAutospacing="0" w:after="0" w:afterAutospacing="0"/>
        <w:ind w:left="567" w:right="141"/>
        <w:jc w:val="both"/>
        <w:rPr>
          <w:sz w:val="12"/>
          <w:szCs w:val="22"/>
        </w:rPr>
      </w:pPr>
    </w:p>
    <w:p w:rsidR="00BE2636" w:rsidRPr="00BE2636" w:rsidRDefault="00BE2636" w:rsidP="00BE2636">
      <w:pPr>
        <w:pStyle w:val="Normlnweb"/>
        <w:numPr>
          <w:ilvl w:val="0"/>
          <w:numId w:val="8"/>
        </w:numPr>
        <w:spacing w:before="8" w:beforeAutospacing="0" w:after="0" w:afterAutospacing="0"/>
        <w:ind w:left="567" w:right="141" w:hanging="283"/>
        <w:jc w:val="both"/>
        <w:rPr>
          <w:b/>
          <w:sz w:val="22"/>
          <w:szCs w:val="22"/>
        </w:rPr>
      </w:pPr>
      <w:r>
        <w:rPr>
          <w:rFonts w:ascii="Calibri" w:hAnsi="Calibri" w:cs="Calibri"/>
          <w:b/>
          <w:color w:val="231F20"/>
          <w:sz w:val="22"/>
          <w:szCs w:val="22"/>
        </w:rPr>
        <w:t>negativní t</w:t>
      </w:r>
      <w:r w:rsidRPr="00BE2636">
        <w:rPr>
          <w:rFonts w:ascii="Calibri" w:hAnsi="Calibri" w:cs="Calibri"/>
          <w:b/>
          <w:color w:val="231F20"/>
          <w:sz w:val="22"/>
          <w:szCs w:val="22"/>
        </w:rPr>
        <w:t xml:space="preserve">est </w:t>
      </w:r>
      <w:r>
        <w:rPr>
          <w:rFonts w:ascii="Calibri" w:hAnsi="Calibri" w:cs="Calibri"/>
          <w:b/>
          <w:color w:val="231F20"/>
          <w:sz w:val="22"/>
          <w:szCs w:val="22"/>
        </w:rPr>
        <w:t xml:space="preserve">ze školy </w:t>
      </w:r>
      <w:r w:rsidRPr="00BE2636">
        <w:rPr>
          <w:rFonts w:ascii="Calibri" w:hAnsi="Calibri" w:cs="Calibri"/>
          <w:b/>
          <w:color w:val="231F20"/>
          <w:sz w:val="22"/>
          <w:szCs w:val="22"/>
        </w:rPr>
        <w:t xml:space="preserve"> (</w:t>
      </w:r>
      <w:r w:rsidR="00D91A5A">
        <w:rPr>
          <w:rFonts w:ascii="Calibri" w:hAnsi="Calibri" w:cs="Calibri"/>
          <w:b/>
          <w:color w:val="231F20"/>
          <w:sz w:val="22"/>
          <w:szCs w:val="22"/>
        </w:rPr>
        <w:t xml:space="preserve">laický nebo </w:t>
      </w:r>
      <w:proofErr w:type="spellStart"/>
      <w:r w:rsidR="00D91A5A">
        <w:rPr>
          <w:rFonts w:ascii="Calibri" w:hAnsi="Calibri" w:cs="Calibri"/>
          <w:b/>
          <w:color w:val="231F20"/>
          <w:sz w:val="22"/>
          <w:szCs w:val="22"/>
        </w:rPr>
        <w:t>samotestovací</w:t>
      </w:r>
      <w:proofErr w:type="spellEnd"/>
      <w:r w:rsidR="00D91A5A">
        <w:rPr>
          <w:rFonts w:ascii="Calibri" w:hAnsi="Calibri" w:cs="Calibri"/>
          <w:b/>
          <w:color w:val="231F20"/>
          <w:sz w:val="22"/>
          <w:szCs w:val="22"/>
        </w:rPr>
        <w:t xml:space="preserve"> </w:t>
      </w:r>
      <w:r w:rsidRPr="00BE2636">
        <w:rPr>
          <w:rFonts w:ascii="Calibri" w:hAnsi="Calibri" w:cs="Calibri"/>
          <w:b/>
          <w:color w:val="231F20"/>
          <w:sz w:val="22"/>
          <w:szCs w:val="22"/>
        </w:rPr>
        <w:t xml:space="preserve">AG – </w:t>
      </w:r>
      <w:r w:rsidR="00AB21F8">
        <w:rPr>
          <w:rFonts w:ascii="Calibri" w:hAnsi="Calibri" w:cs="Calibri"/>
          <w:b/>
          <w:color w:val="231F20"/>
          <w:sz w:val="22"/>
          <w:szCs w:val="22"/>
        </w:rPr>
        <w:t>3</w:t>
      </w:r>
      <w:r w:rsidRPr="00BE2636">
        <w:rPr>
          <w:rFonts w:ascii="Calibri" w:hAnsi="Calibri" w:cs="Calibri"/>
          <w:b/>
          <w:color w:val="231F20"/>
          <w:sz w:val="22"/>
          <w:szCs w:val="22"/>
        </w:rPr>
        <w:t xml:space="preserve"> dny)</w:t>
      </w:r>
    </w:p>
    <w:p w:rsidR="008149E8" w:rsidRDefault="008149E8" w:rsidP="00BE2636">
      <w:pPr>
        <w:pStyle w:val="Normlnweb"/>
        <w:spacing w:before="8" w:beforeAutospacing="0" w:after="0" w:afterAutospacing="0"/>
        <w:ind w:left="567" w:right="141"/>
        <w:jc w:val="both"/>
        <w:rPr>
          <w:rFonts w:ascii="Calibri" w:hAnsi="Calibri" w:cs="Calibri"/>
          <w:color w:val="231F20"/>
          <w:sz w:val="20"/>
          <w:szCs w:val="22"/>
        </w:rPr>
      </w:pPr>
      <w:r w:rsidRPr="00BE2636">
        <w:rPr>
          <w:rFonts w:ascii="Calibri" w:hAnsi="Calibri" w:cs="Calibri"/>
          <w:color w:val="231F20"/>
          <w:sz w:val="20"/>
          <w:szCs w:val="22"/>
        </w:rPr>
        <w:t xml:space="preserve">uvedená osoba </w:t>
      </w:r>
      <w:r w:rsidRPr="00BE2636">
        <w:rPr>
          <w:rFonts w:ascii="Calibri" w:hAnsi="Calibri" w:cs="Calibri"/>
          <w:b/>
          <w:bCs/>
          <w:color w:val="231F20"/>
          <w:sz w:val="20"/>
          <w:szCs w:val="22"/>
        </w:rPr>
        <w:t xml:space="preserve">ve škole </w:t>
      </w:r>
      <w:r w:rsidRPr="00BE2636">
        <w:rPr>
          <w:rFonts w:ascii="Calibri" w:hAnsi="Calibri" w:cs="Calibri"/>
          <w:color w:val="231F20"/>
          <w:sz w:val="20"/>
          <w:szCs w:val="22"/>
        </w:rPr>
        <w:t>absolvovala nejdéle před 72 hodinami test na stanovení přítomnosti  antigenu viru SARS-CoV-2, který je určen pro sebetestování nebo povolený Ministerstvem  zdravotnictví k použití laickou osobou, s negativním výsledkem. </w:t>
      </w:r>
    </w:p>
    <w:p w:rsidR="00D91A5A" w:rsidRPr="00BE2636" w:rsidRDefault="00D91A5A" w:rsidP="00D91A5A">
      <w:pPr>
        <w:pStyle w:val="Normlnweb"/>
        <w:spacing w:before="8" w:beforeAutospacing="0" w:after="0" w:afterAutospacing="0"/>
        <w:ind w:left="567" w:right="141"/>
        <w:jc w:val="both"/>
        <w:rPr>
          <w:sz w:val="12"/>
          <w:szCs w:val="22"/>
        </w:rPr>
      </w:pPr>
    </w:p>
    <w:p w:rsidR="00D91A5A" w:rsidRPr="00BE2636" w:rsidRDefault="00D91A5A" w:rsidP="00D91A5A">
      <w:pPr>
        <w:pStyle w:val="Normlnweb"/>
        <w:numPr>
          <w:ilvl w:val="0"/>
          <w:numId w:val="8"/>
        </w:numPr>
        <w:spacing w:before="8" w:beforeAutospacing="0" w:after="0" w:afterAutospacing="0"/>
        <w:ind w:left="567" w:right="141" w:hanging="283"/>
        <w:jc w:val="both"/>
        <w:rPr>
          <w:b/>
          <w:sz w:val="22"/>
          <w:szCs w:val="22"/>
        </w:rPr>
      </w:pPr>
      <w:r>
        <w:rPr>
          <w:rFonts w:ascii="Calibri" w:hAnsi="Calibri" w:cs="Calibri"/>
          <w:b/>
          <w:color w:val="231F20"/>
          <w:sz w:val="22"/>
          <w:szCs w:val="22"/>
        </w:rPr>
        <w:t>negativní t</w:t>
      </w:r>
      <w:r w:rsidRPr="00BE2636">
        <w:rPr>
          <w:rFonts w:ascii="Calibri" w:hAnsi="Calibri" w:cs="Calibri"/>
          <w:b/>
          <w:color w:val="231F20"/>
          <w:sz w:val="22"/>
          <w:szCs w:val="22"/>
        </w:rPr>
        <w:t xml:space="preserve">est </w:t>
      </w:r>
      <w:r>
        <w:rPr>
          <w:rFonts w:ascii="Calibri" w:hAnsi="Calibri" w:cs="Calibri"/>
          <w:b/>
          <w:color w:val="231F20"/>
          <w:sz w:val="22"/>
          <w:szCs w:val="22"/>
        </w:rPr>
        <w:t xml:space="preserve">z práce </w:t>
      </w:r>
      <w:r w:rsidRPr="00BE2636">
        <w:rPr>
          <w:rFonts w:ascii="Calibri" w:hAnsi="Calibri" w:cs="Calibri"/>
          <w:b/>
          <w:color w:val="231F20"/>
          <w:sz w:val="22"/>
          <w:szCs w:val="22"/>
        </w:rPr>
        <w:t>(</w:t>
      </w:r>
      <w:r>
        <w:rPr>
          <w:rFonts w:ascii="Calibri" w:hAnsi="Calibri" w:cs="Calibri"/>
          <w:b/>
          <w:color w:val="231F20"/>
          <w:sz w:val="22"/>
          <w:szCs w:val="22"/>
        </w:rPr>
        <w:t xml:space="preserve">laický nebo </w:t>
      </w:r>
      <w:proofErr w:type="spellStart"/>
      <w:r>
        <w:rPr>
          <w:rFonts w:ascii="Calibri" w:hAnsi="Calibri" w:cs="Calibri"/>
          <w:b/>
          <w:color w:val="231F20"/>
          <w:sz w:val="22"/>
          <w:szCs w:val="22"/>
        </w:rPr>
        <w:t>samotestovací</w:t>
      </w:r>
      <w:proofErr w:type="spellEnd"/>
      <w:r>
        <w:rPr>
          <w:rFonts w:ascii="Calibri" w:hAnsi="Calibri" w:cs="Calibri"/>
          <w:b/>
          <w:color w:val="231F20"/>
          <w:sz w:val="22"/>
          <w:szCs w:val="22"/>
        </w:rPr>
        <w:t xml:space="preserve"> </w:t>
      </w:r>
      <w:r w:rsidRPr="00BE2636">
        <w:rPr>
          <w:rFonts w:ascii="Calibri" w:hAnsi="Calibri" w:cs="Calibri"/>
          <w:b/>
          <w:color w:val="231F20"/>
          <w:sz w:val="22"/>
          <w:szCs w:val="22"/>
        </w:rPr>
        <w:t xml:space="preserve">AG – </w:t>
      </w:r>
      <w:r w:rsidR="00AB21F8">
        <w:rPr>
          <w:rFonts w:ascii="Calibri" w:hAnsi="Calibri" w:cs="Calibri"/>
          <w:b/>
          <w:color w:val="231F20"/>
          <w:sz w:val="22"/>
          <w:szCs w:val="22"/>
        </w:rPr>
        <w:t>3</w:t>
      </w:r>
      <w:r w:rsidRPr="00BE2636">
        <w:rPr>
          <w:rFonts w:ascii="Calibri" w:hAnsi="Calibri" w:cs="Calibri"/>
          <w:b/>
          <w:color w:val="231F20"/>
          <w:sz w:val="22"/>
          <w:szCs w:val="22"/>
        </w:rPr>
        <w:t xml:space="preserve"> dny)</w:t>
      </w:r>
    </w:p>
    <w:p w:rsidR="00D91A5A" w:rsidRPr="00D91A5A" w:rsidRDefault="00D91A5A" w:rsidP="00BE2636">
      <w:pPr>
        <w:pStyle w:val="Normlnweb"/>
        <w:spacing w:before="8" w:beforeAutospacing="0" w:after="0" w:afterAutospacing="0"/>
        <w:ind w:left="567" w:right="141"/>
        <w:jc w:val="both"/>
        <w:rPr>
          <w:rFonts w:asciiTheme="minorHAnsi" w:hAnsiTheme="minorHAnsi" w:cstheme="minorHAnsi"/>
          <w:color w:val="231F20"/>
          <w:sz w:val="20"/>
          <w:szCs w:val="20"/>
        </w:rPr>
      </w:pPr>
      <w:r w:rsidRPr="00D91A5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uvedená osoba prokáže potvrzením od zaměstnavatele, že absolvovala nejdéle před 72 hodinami test na stanovení přítomnosti antigenu viru SARS-CoV-2, který je určen pro </w:t>
      </w:r>
      <w:proofErr w:type="spellStart"/>
      <w:r w:rsidRPr="00D91A5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sebetestování</w:t>
      </w:r>
      <w:proofErr w:type="spellEnd"/>
      <w:r w:rsidRPr="00D91A5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nebo povolený Ministerstvem zdravotnictví k použití laickou osobou, s negativním výsledkem;</w:t>
      </w:r>
    </w:p>
    <w:p w:rsidR="00BE2636" w:rsidRPr="00BE2636" w:rsidRDefault="00BE2636" w:rsidP="00BE2636">
      <w:pPr>
        <w:pStyle w:val="Normlnweb"/>
        <w:spacing w:before="8" w:beforeAutospacing="0" w:after="0" w:afterAutospacing="0"/>
        <w:ind w:left="567" w:right="141"/>
        <w:jc w:val="both"/>
        <w:rPr>
          <w:sz w:val="12"/>
          <w:szCs w:val="22"/>
        </w:rPr>
      </w:pPr>
    </w:p>
    <w:p w:rsidR="00BE2636" w:rsidRPr="00BE2636" w:rsidRDefault="00717EBF" w:rsidP="00BE2636">
      <w:pPr>
        <w:pStyle w:val="Normlnweb"/>
        <w:numPr>
          <w:ilvl w:val="0"/>
          <w:numId w:val="8"/>
        </w:numPr>
        <w:spacing w:before="6" w:beforeAutospacing="0" w:after="0" w:afterAutospacing="0"/>
        <w:ind w:left="567" w:right="141" w:hanging="283"/>
        <w:jc w:val="both"/>
        <w:rPr>
          <w:b/>
          <w:sz w:val="22"/>
          <w:szCs w:val="22"/>
        </w:rPr>
      </w:pPr>
      <w:r>
        <w:rPr>
          <w:rFonts w:ascii="Calibri" w:hAnsi="Calibri" w:cs="Calibri"/>
          <w:b/>
          <w:color w:val="231F20"/>
          <w:sz w:val="22"/>
          <w:szCs w:val="22"/>
        </w:rPr>
        <w:t xml:space="preserve">absolvováno očkování (a uběhlo 22 dní po první dávce </w:t>
      </w:r>
      <w:proofErr w:type="spellStart"/>
      <w:r>
        <w:rPr>
          <w:rFonts w:ascii="Calibri" w:hAnsi="Calibri" w:cs="Calibri"/>
          <w:b/>
          <w:color w:val="231F20"/>
          <w:sz w:val="22"/>
          <w:szCs w:val="22"/>
        </w:rPr>
        <w:t>dvoudávkového</w:t>
      </w:r>
      <w:proofErr w:type="spellEnd"/>
      <w:r>
        <w:rPr>
          <w:rFonts w:ascii="Calibri" w:hAnsi="Calibri" w:cs="Calibri"/>
          <w:b/>
          <w:color w:val="231F20"/>
          <w:sz w:val="22"/>
          <w:szCs w:val="22"/>
        </w:rPr>
        <w:t xml:space="preserve"> nebo 14 dní </w:t>
      </w:r>
      <w:proofErr w:type="spellStart"/>
      <w:r>
        <w:rPr>
          <w:rFonts w:ascii="Calibri" w:hAnsi="Calibri" w:cs="Calibri"/>
          <w:b/>
          <w:color w:val="231F20"/>
          <w:sz w:val="22"/>
          <w:szCs w:val="22"/>
        </w:rPr>
        <w:t>jednodávkového</w:t>
      </w:r>
      <w:proofErr w:type="spellEnd"/>
      <w:r>
        <w:rPr>
          <w:rFonts w:ascii="Calibri" w:hAnsi="Calibri" w:cs="Calibri"/>
          <w:b/>
          <w:color w:val="231F20"/>
          <w:sz w:val="22"/>
          <w:szCs w:val="22"/>
        </w:rPr>
        <w:t xml:space="preserve"> očkovacího schématu)*</w:t>
      </w:r>
    </w:p>
    <w:p w:rsidR="008149E8" w:rsidRDefault="00717EBF" w:rsidP="00BE2636">
      <w:pPr>
        <w:pStyle w:val="Normlnweb"/>
        <w:spacing w:before="6" w:beforeAutospacing="0" w:after="0" w:afterAutospacing="0"/>
        <w:ind w:left="567" w:right="141"/>
        <w:jc w:val="both"/>
        <w:rPr>
          <w:rFonts w:ascii="Calibri" w:hAnsi="Calibri" w:cs="Calibri"/>
          <w:color w:val="231F20"/>
          <w:sz w:val="20"/>
          <w:szCs w:val="22"/>
        </w:rPr>
      </w:pPr>
      <w:r>
        <w:rPr>
          <w:rFonts w:ascii="Calibri" w:hAnsi="Calibri" w:cs="Calibri"/>
          <w:color w:val="231F20"/>
          <w:sz w:val="20"/>
          <w:szCs w:val="22"/>
        </w:rPr>
        <w:t>uvedená osoba prokáže, že je očkována</w:t>
      </w:r>
      <w:r w:rsidR="008149E8" w:rsidRPr="00BE2636">
        <w:rPr>
          <w:rFonts w:ascii="Calibri" w:hAnsi="Calibri" w:cs="Calibri"/>
          <w:color w:val="231F20"/>
          <w:sz w:val="20"/>
          <w:szCs w:val="22"/>
        </w:rPr>
        <w:t xml:space="preserve"> proti  onemocnění COVID-19 a od aplikace </w:t>
      </w:r>
      <w:r>
        <w:rPr>
          <w:rFonts w:ascii="Calibri" w:hAnsi="Calibri" w:cs="Calibri"/>
          <w:color w:val="231F20"/>
          <w:sz w:val="20"/>
          <w:szCs w:val="22"/>
        </w:rPr>
        <w:t xml:space="preserve">první </w:t>
      </w:r>
      <w:r w:rsidR="008149E8" w:rsidRPr="00BE2636">
        <w:rPr>
          <w:rFonts w:ascii="Calibri" w:hAnsi="Calibri" w:cs="Calibri"/>
          <w:color w:val="231F20"/>
          <w:sz w:val="20"/>
          <w:szCs w:val="22"/>
        </w:rPr>
        <w:t xml:space="preserve"> dávky očkovací látky v </w:t>
      </w:r>
      <w:r>
        <w:rPr>
          <w:rFonts w:ascii="Calibri" w:hAnsi="Calibri" w:cs="Calibri"/>
          <w:color w:val="231F20"/>
          <w:sz w:val="20"/>
          <w:szCs w:val="22"/>
        </w:rPr>
        <w:t>případě dvoudávkového schématu </w:t>
      </w:r>
      <w:r w:rsidR="008149E8" w:rsidRPr="00BE2636">
        <w:rPr>
          <w:rFonts w:ascii="Calibri" w:hAnsi="Calibri" w:cs="Calibri"/>
          <w:color w:val="231F20"/>
          <w:sz w:val="20"/>
          <w:szCs w:val="22"/>
        </w:rPr>
        <w:t xml:space="preserve">uplynulo nejméně </w:t>
      </w:r>
      <w:r>
        <w:rPr>
          <w:rFonts w:ascii="Calibri" w:hAnsi="Calibri" w:cs="Calibri"/>
          <w:color w:val="231F20"/>
          <w:sz w:val="20"/>
          <w:szCs w:val="22"/>
        </w:rPr>
        <w:t>22</w:t>
      </w:r>
      <w:r w:rsidR="008149E8" w:rsidRPr="00BE2636">
        <w:rPr>
          <w:rFonts w:ascii="Calibri" w:hAnsi="Calibri" w:cs="Calibri"/>
          <w:color w:val="231F20"/>
          <w:sz w:val="20"/>
          <w:szCs w:val="22"/>
        </w:rPr>
        <w:t xml:space="preserve"> dní</w:t>
      </w:r>
      <w:r>
        <w:rPr>
          <w:rFonts w:ascii="Calibri" w:hAnsi="Calibri" w:cs="Calibri"/>
          <w:color w:val="231F20"/>
          <w:sz w:val="20"/>
          <w:szCs w:val="22"/>
        </w:rPr>
        <w:t xml:space="preserve"> (ale ne více, než 90 dnů, pokud nebyla aplikována druhá dávka)</w:t>
      </w:r>
      <w:r w:rsidR="008149E8" w:rsidRPr="00BE2636">
        <w:rPr>
          <w:rFonts w:ascii="Calibri" w:hAnsi="Calibri" w:cs="Calibri"/>
          <w:color w:val="231F20"/>
          <w:sz w:val="20"/>
          <w:szCs w:val="22"/>
        </w:rPr>
        <w:t xml:space="preserve">, </w:t>
      </w:r>
      <w:r>
        <w:rPr>
          <w:rFonts w:ascii="Calibri" w:hAnsi="Calibri" w:cs="Calibri"/>
          <w:color w:val="231F20"/>
          <w:sz w:val="20"/>
          <w:szCs w:val="22"/>
        </w:rPr>
        <w:t xml:space="preserve">od aplikace druhé dávky neuběhlo víc, než 9 měsíců </w:t>
      </w:r>
      <w:r w:rsidR="008149E8" w:rsidRPr="00BE2636">
        <w:rPr>
          <w:rFonts w:ascii="Calibri" w:hAnsi="Calibri" w:cs="Calibri"/>
          <w:color w:val="231F20"/>
          <w:sz w:val="20"/>
          <w:szCs w:val="22"/>
        </w:rPr>
        <w:t>nebo od aplikace  první dávky očkovací látky v případě jednodávkového schématu podle SPC uplynulo nejméně 14 dnů</w:t>
      </w:r>
      <w:r>
        <w:rPr>
          <w:rFonts w:ascii="Calibri" w:hAnsi="Calibri" w:cs="Calibri"/>
          <w:color w:val="231F20"/>
          <w:sz w:val="20"/>
          <w:szCs w:val="22"/>
        </w:rPr>
        <w:t xml:space="preserve"> (ale ne více, než 9 měsíců)</w:t>
      </w:r>
      <w:r w:rsidR="008149E8" w:rsidRPr="00BE2636">
        <w:rPr>
          <w:rFonts w:ascii="Calibri" w:hAnsi="Calibri" w:cs="Calibri"/>
          <w:color w:val="231F20"/>
          <w:sz w:val="20"/>
          <w:szCs w:val="22"/>
        </w:rPr>
        <w:t>. </w:t>
      </w:r>
    </w:p>
    <w:p w:rsidR="00BE2636" w:rsidRPr="00BE2636" w:rsidRDefault="00BE2636" w:rsidP="00BE2636">
      <w:pPr>
        <w:pStyle w:val="Normlnweb"/>
        <w:spacing w:before="6" w:beforeAutospacing="0" w:after="0" w:afterAutospacing="0"/>
        <w:ind w:left="567" w:right="141"/>
        <w:jc w:val="both"/>
        <w:rPr>
          <w:sz w:val="20"/>
          <w:szCs w:val="22"/>
        </w:rPr>
      </w:pPr>
    </w:p>
    <w:p w:rsidR="00361D6C" w:rsidRPr="00361D6C" w:rsidRDefault="00361D6C" w:rsidP="00BE2636">
      <w:pPr>
        <w:pStyle w:val="Normlnweb"/>
        <w:numPr>
          <w:ilvl w:val="0"/>
          <w:numId w:val="8"/>
        </w:numPr>
        <w:spacing w:before="6" w:beforeAutospacing="0" w:after="0" w:afterAutospacing="0"/>
        <w:ind w:left="567" w:right="141" w:hanging="283"/>
        <w:jc w:val="both"/>
        <w:rPr>
          <w:b/>
          <w:sz w:val="22"/>
          <w:szCs w:val="22"/>
        </w:rPr>
      </w:pPr>
      <w:r w:rsidRPr="00361D6C">
        <w:rPr>
          <w:rFonts w:ascii="Calibri" w:hAnsi="Calibri" w:cs="Calibri"/>
          <w:b/>
          <w:color w:val="231F20"/>
          <w:sz w:val="22"/>
          <w:szCs w:val="22"/>
        </w:rPr>
        <w:t>proděláno onemocnění SARS-CoV-2</w:t>
      </w:r>
      <w:r>
        <w:rPr>
          <w:rFonts w:ascii="Calibri" w:hAnsi="Calibri" w:cs="Calibri"/>
          <w:b/>
          <w:color w:val="231F20"/>
          <w:sz w:val="22"/>
          <w:szCs w:val="22"/>
        </w:rPr>
        <w:t xml:space="preserve"> (</w:t>
      </w:r>
      <w:r w:rsidR="00D6036D">
        <w:rPr>
          <w:rFonts w:ascii="Calibri" w:hAnsi="Calibri" w:cs="Calibri"/>
          <w:b/>
          <w:color w:val="231F20"/>
          <w:sz w:val="22"/>
          <w:szCs w:val="22"/>
        </w:rPr>
        <w:t xml:space="preserve">do </w:t>
      </w:r>
      <w:r w:rsidR="00652378">
        <w:rPr>
          <w:rFonts w:ascii="Calibri" w:hAnsi="Calibri" w:cs="Calibri"/>
          <w:b/>
          <w:color w:val="231F20"/>
          <w:sz w:val="22"/>
          <w:szCs w:val="22"/>
        </w:rPr>
        <w:t>180</w:t>
      </w:r>
      <w:r>
        <w:rPr>
          <w:rFonts w:ascii="Calibri" w:hAnsi="Calibri" w:cs="Calibri"/>
          <w:b/>
          <w:color w:val="231F20"/>
          <w:sz w:val="22"/>
          <w:szCs w:val="22"/>
        </w:rPr>
        <w:t xml:space="preserve"> dní)</w:t>
      </w:r>
      <w:r w:rsidR="00717EBF">
        <w:rPr>
          <w:rFonts w:ascii="Calibri" w:hAnsi="Calibri" w:cs="Calibri"/>
          <w:b/>
          <w:color w:val="231F20"/>
          <w:sz w:val="22"/>
          <w:szCs w:val="22"/>
        </w:rPr>
        <w:t>*</w:t>
      </w:r>
    </w:p>
    <w:p w:rsidR="008149E8" w:rsidRDefault="008149E8" w:rsidP="00361D6C">
      <w:pPr>
        <w:pStyle w:val="Normlnweb"/>
        <w:spacing w:before="6" w:beforeAutospacing="0" w:after="0" w:afterAutospacing="0"/>
        <w:ind w:left="567" w:right="141"/>
        <w:jc w:val="both"/>
        <w:rPr>
          <w:rFonts w:ascii="Calibri" w:hAnsi="Calibri" w:cs="Calibri"/>
          <w:color w:val="231F20"/>
          <w:sz w:val="20"/>
          <w:szCs w:val="22"/>
        </w:rPr>
      </w:pPr>
      <w:r w:rsidRPr="00361D6C">
        <w:rPr>
          <w:rFonts w:ascii="Calibri" w:hAnsi="Calibri" w:cs="Calibri"/>
          <w:color w:val="231F20"/>
          <w:sz w:val="20"/>
          <w:szCs w:val="22"/>
        </w:rPr>
        <w:t xml:space="preserve">uvedená osoba prodělala laboratorně potvrzené onemocnění COVID-19, uplynula u ní doba  izolace podle platného mimořádného opatření Ministerstva zdravotnictví a od prvního pozitivního  POC antigenního testu na přítomnost antigenu viru SARS CoV-2 nebo RT-PCR testu na přítomnost viru  SARS-CoV-2 neuplynulo více než </w:t>
      </w:r>
      <w:r w:rsidR="00652378">
        <w:rPr>
          <w:rFonts w:ascii="Calibri" w:hAnsi="Calibri" w:cs="Calibri"/>
          <w:color w:val="231F20"/>
          <w:sz w:val="20"/>
          <w:szCs w:val="22"/>
        </w:rPr>
        <w:t>18</w:t>
      </w:r>
      <w:r w:rsidRPr="00361D6C">
        <w:rPr>
          <w:rFonts w:ascii="Calibri" w:hAnsi="Calibri" w:cs="Calibri"/>
          <w:color w:val="231F20"/>
          <w:sz w:val="20"/>
          <w:szCs w:val="22"/>
        </w:rPr>
        <w:t>0 dní, přičemž se musí jednat o osobu bez klinických známek  onemocnění COVID-19. </w:t>
      </w:r>
    </w:p>
    <w:p w:rsidR="00D6036D" w:rsidRDefault="00D6036D" w:rsidP="00361D6C">
      <w:pPr>
        <w:pStyle w:val="Normlnweb"/>
        <w:spacing w:before="6" w:beforeAutospacing="0" w:after="0" w:afterAutospacing="0"/>
        <w:ind w:left="567" w:right="141"/>
        <w:jc w:val="both"/>
        <w:rPr>
          <w:rFonts w:ascii="Calibri" w:hAnsi="Calibri" w:cs="Calibri"/>
          <w:color w:val="231F20"/>
          <w:sz w:val="14"/>
          <w:szCs w:val="22"/>
        </w:rPr>
      </w:pPr>
    </w:p>
    <w:p w:rsidR="00B3076A" w:rsidRPr="00B3076A" w:rsidRDefault="00B3076A" w:rsidP="00B3076A">
      <w:pPr>
        <w:pStyle w:val="Normlnweb"/>
        <w:tabs>
          <w:tab w:val="left" w:pos="993"/>
        </w:tabs>
        <w:spacing w:before="6" w:beforeAutospacing="0" w:after="0" w:afterAutospacing="0"/>
        <w:ind w:right="141"/>
        <w:jc w:val="both"/>
        <w:rPr>
          <w:rFonts w:ascii="Calibri" w:hAnsi="Calibri" w:cs="Calibri"/>
          <w:color w:val="231F20"/>
          <w:sz w:val="2"/>
          <w:szCs w:val="22"/>
        </w:rPr>
      </w:pPr>
    </w:p>
    <w:p w:rsidR="00B3076A" w:rsidRPr="00B3076A" w:rsidRDefault="00B3076A" w:rsidP="00B3076A">
      <w:pPr>
        <w:pStyle w:val="Normlnweb"/>
        <w:tabs>
          <w:tab w:val="left" w:pos="993"/>
        </w:tabs>
        <w:spacing w:before="6" w:beforeAutospacing="0" w:after="0" w:afterAutospacing="0"/>
        <w:ind w:right="141"/>
        <w:jc w:val="both"/>
        <w:rPr>
          <w:rFonts w:ascii="Calibri" w:hAnsi="Calibri" w:cs="Calibri"/>
          <w:color w:val="231F20"/>
          <w:sz w:val="2"/>
          <w:szCs w:val="22"/>
        </w:rPr>
      </w:pPr>
    </w:p>
    <w:p w:rsidR="00B3076A" w:rsidRDefault="00B3076A" w:rsidP="00B3076A">
      <w:pPr>
        <w:pStyle w:val="Normlnweb"/>
        <w:tabs>
          <w:tab w:val="left" w:pos="426"/>
          <w:tab w:val="left" w:pos="709"/>
        </w:tabs>
        <w:spacing w:before="6" w:beforeAutospacing="0" w:after="0" w:afterAutospacing="0"/>
        <w:ind w:right="141"/>
        <w:jc w:val="both"/>
        <w:rPr>
          <w:rFonts w:ascii="Calibri" w:hAnsi="Calibri" w:cs="Calibri"/>
          <w:color w:val="231F20"/>
          <w:sz w:val="14"/>
          <w:szCs w:val="22"/>
        </w:rPr>
      </w:pPr>
      <w:r>
        <w:rPr>
          <w:rFonts w:ascii="Calibri" w:hAnsi="Calibri" w:cs="Calibri"/>
          <w:b/>
          <w:color w:val="231F20"/>
          <w:sz w:val="20"/>
          <w:szCs w:val="22"/>
        </w:rPr>
        <w:tab/>
      </w:r>
      <w:r w:rsidRPr="00B3076A">
        <w:rPr>
          <w:rFonts w:ascii="Calibri" w:hAnsi="Calibri" w:cs="Calibri"/>
          <w:b/>
          <w:color w:val="231F20"/>
          <w:sz w:val="48"/>
          <w:szCs w:val="22"/>
        </w:rPr>
        <w:t>*</w:t>
      </w:r>
      <w:r>
        <w:rPr>
          <w:rFonts w:ascii="Calibri" w:hAnsi="Calibri" w:cs="Calibri"/>
          <w:b/>
          <w:color w:val="231F20"/>
          <w:sz w:val="20"/>
          <w:szCs w:val="22"/>
        </w:rPr>
        <w:tab/>
        <w:t xml:space="preserve">   položky označené hvězdičkou je nutné na místě doložit (nahlédnutím na příslušná potvrzení)</w:t>
      </w:r>
    </w:p>
    <w:p w:rsidR="00D6036D" w:rsidRPr="00B3076A" w:rsidRDefault="00B3076A" w:rsidP="00B3076A">
      <w:pPr>
        <w:pStyle w:val="Normlnweb"/>
        <w:tabs>
          <w:tab w:val="left" w:pos="426"/>
          <w:tab w:val="left" w:pos="709"/>
        </w:tabs>
        <w:spacing w:before="6" w:beforeAutospacing="0" w:after="0" w:afterAutospacing="0"/>
        <w:ind w:right="141"/>
        <w:jc w:val="both"/>
        <w:rPr>
          <w:rFonts w:ascii="Calibri" w:hAnsi="Calibri" w:cs="Calibri"/>
          <w:color w:val="231F20"/>
          <w:sz w:val="14"/>
          <w:szCs w:val="22"/>
        </w:rPr>
      </w:pPr>
      <w:r w:rsidRPr="00D91A5A">
        <w:rPr>
          <w:noProof/>
          <w:sz w:val="20"/>
          <w:szCs w:val="23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3175</wp:posOffset>
            </wp:positionV>
            <wp:extent cx="180975" cy="180975"/>
            <wp:effectExtent l="0" t="0" r="9525" b="9525"/>
            <wp:wrapThrough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hrough>
            <wp:docPr id="2" name="Obrázek 2" descr="C:\Users\hp\Desktop\bloudime\nafb\deník\2573378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bloudime\nafb\deník\2573378-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36D" w:rsidRPr="00D91A5A">
        <w:rPr>
          <w:rFonts w:ascii="Calibri" w:hAnsi="Calibri" w:cs="Calibri"/>
          <w:b/>
          <w:color w:val="231F20"/>
          <w:sz w:val="20"/>
          <w:szCs w:val="22"/>
        </w:rPr>
        <w:t>prohlášení pokračuje na další straně</w:t>
      </w:r>
      <w:r w:rsidR="00717EBF">
        <w:rPr>
          <w:rFonts w:ascii="Calibri" w:hAnsi="Calibri" w:cs="Calibri"/>
          <w:b/>
          <w:color w:val="231F20"/>
          <w:sz w:val="20"/>
          <w:szCs w:val="22"/>
        </w:rPr>
        <w:t xml:space="preserve"> </w:t>
      </w:r>
    </w:p>
    <w:p w:rsidR="00B3076A" w:rsidRDefault="00B3076A">
      <w:pPr>
        <w:spacing w:after="160" w:line="259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88476C" w:rsidRDefault="0088476C" w:rsidP="0088476C">
      <w:pPr>
        <w:pStyle w:val="Default"/>
        <w:spacing w:after="221"/>
        <w:rPr>
          <w:b/>
        </w:rPr>
      </w:pPr>
      <w:r>
        <w:rPr>
          <w:b/>
        </w:rPr>
        <w:lastRenderedPageBreak/>
        <w:t xml:space="preserve">Dále: </w:t>
      </w:r>
    </w:p>
    <w:p w:rsidR="0088476C" w:rsidRDefault="00521AF3" w:rsidP="00361D6C">
      <w:pPr>
        <w:pStyle w:val="Default"/>
        <w:numPr>
          <w:ilvl w:val="0"/>
          <w:numId w:val="5"/>
        </w:numPr>
        <w:spacing w:after="221"/>
        <w:jc w:val="both"/>
        <w:rPr>
          <w:sz w:val="22"/>
          <w:szCs w:val="23"/>
        </w:rPr>
      </w:pPr>
      <w:r w:rsidRPr="0088476C">
        <w:rPr>
          <w:sz w:val="22"/>
          <w:szCs w:val="23"/>
        </w:rPr>
        <w:t xml:space="preserve">Prohlašuji, že jsem </w:t>
      </w:r>
      <w:r w:rsidR="0088476C" w:rsidRPr="0088476C">
        <w:rPr>
          <w:sz w:val="22"/>
          <w:szCs w:val="23"/>
        </w:rPr>
        <w:t>se</w:t>
      </w:r>
      <w:r w:rsidRPr="0088476C">
        <w:rPr>
          <w:sz w:val="22"/>
          <w:szCs w:val="23"/>
        </w:rPr>
        <w:t xml:space="preserve"> </w:t>
      </w:r>
      <w:proofErr w:type="gramStart"/>
      <w:r w:rsidRPr="0088476C">
        <w:rPr>
          <w:sz w:val="22"/>
          <w:szCs w:val="23"/>
        </w:rPr>
        <w:t>seznám</w:t>
      </w:r>
      <w:r w:rsidR="0088476C" w:rsidRPr="0088476C">
        <w:rPr>
          <w:sz w:val="22"/>
          <w:szCs w:val="23"/>
        </w:rPr>
        <w:t>il</w:t>
      </w:r>
      <w:r w:rsidR="0088476C">
        <w:rPr>
          <w:sz w:val="22"/>
          <w:szCs w:val="23"/>
        </w:rPr>
        <w:t>(a)</w:t>
      </w:r>
      <w:r w:rsidRPr="0088476C">
        <w:rPr>
          <w:sz w:val="22"/>
          <w:szCs w:val="23"/>
        </w:rPr>
        <w:t xml:space="preserve"> s vymezením</w:t>
      </w:r>
      <w:proofErr w:type="gramEnd"/>
      <w:r w:rsidRPr="0088476C">
        <w:rPr>
          <w:sz w:val="22"/>
          <w:szCs w:val="23"/>
        </w:rPr>
        <w:t xml:space="preserve"> osob s rizikovými faktory (viz </w:t>
      </w:r>
      <w:r w:rsidR="0088476C" w:rsidRPr="0088476C">
        <w:rPr>
          <w:sz w:val="22"/>
          <w:szCs w:val="23"/>
        </w:rPr>
        <w:t xml:space="preserve">web Ministerstva zdravotnictví) </w:t>
      </w:r>
      <w:r w:rsidR="00497267" w:rsidRPr="0088476C">
        <w:rPr>
          <w:sz w:val="22"/>
          <w:szCs w:val="23"/>
        </w:rPr>
        <w:t>a </w:t>
      </w:r>
      <w:r w:rsidRPr="0088476C">
        <w:rPr>
          <w:sz w:val="22"/>
          <w:szCs w:val="23"/>
        </w:rPr>
        <w:t>s</w:t>
      </w:r>
      <w:r w:rsidR="00497267" w:rsidRPr="0088476C">
        <w:rPr>
          <w:sz w:val="22"/>
          <w:szCs w:val="23"/>
        </w:rPr>
        <w:t> </w:t>
      </w:r>
      <w:r w:rsidRPr="0088476C">
        <w:rPr>
          <w:sz w:val="22"/>
          <w:szCs w:val="23"/>
        </w:rPr>
        <w:t>doporučením, abych zvážil</w:t>
      </w:r>
      <w:r w:rsidR="0088476C">
        <w:rPr>
          <w:sz w:val="22"/>
          <w:szCs w:val="23"/>
        </w:rPr>
        <w:t>(a)</w:t>
      </w:r>
      <w:r w:rsidRPr="0088476C">
        <w:rPr>
          <w:sz w:val="22"/>
          <w:szCs w:val="23"/>
        </w:rPr>
        <w:t xml:space="preserve"> tyto rizikové faktory při rozhodování o účasti na </w:t>
      </w:r>
      <w:r w:rsidR="006F508B">
        <w:rPr>
          <w:sz w:val="22"/>
          <w:szCs w:val="23"/>
        </w:rPr>
        <w:t xml:space="preserve">zájmovém vzdělávání. </w:t>
      </w:r>
    </w:p>
    <w:p w:rsidR="0026530C" w:rsidRDefault="00497267" w:rsidP="00361D6C">
      <w:pPr>
        <w:pStyle w:val="Default"/>
        <w:numPr>
          <w:ilvl w:val="0"/>
          <w:numId w:val="5"/>
        </w:numPr>
        <w:spacing w:after="221"/>
        <w:ind w:left="284" w:hanging="284"/>
        <w:jc w:val="both"/>
        <w:rPr>
          <w:sz w:val="22"/>
          <w:szCs w:val="23"/>
        </w:rPr>
      </w:pPr>
      <w:r w:rsidRPr="0088476C">
        <w:rPr>
          <w:sz w:val="22"/>
          <w:szCs w:val="23"/>
        </w:rPr>
        <w:t>Prohlašuji, že jsem byl</w:t>
      </w:r>
      <w:r w:rsidR="0088476C">
        <w:rPr>
          <w:sz w:val="22"/>
          <w:szCs w:val="23"/>
        </w:rPr>
        <w:t>(a)</w:t>
      </w:r>
      <w:r w:rsidRPr="0088476C">
        <w:rPr>
          <w:sz w:val="22"/>
          <w:szCs w:val="23"/>
        </w:rPr>
        <w:t xml:space="preserve"> </w:t>
      </w:r>
      <w:proofErr w:type="gramStart"/>
      <w:r w:rsidRPr="0088476C">
        <w:rPr>
          <w:sz w:val="22"/>
          <w:szCs w:val="23"/>
        </w:rPr>
        <w:t>seznámen</w:t>
      </w:r>
      <w:r w:rsidR="0088476C">
        <w:rPr>
          <w:sz w:val="22"/>
          <w:szCs w:val="23"/>
        </w:rPr>
        <w:t>(a)</w:t>
      </w:r>
      <w:r w:rsidRPr="0088476C">
        <w:rPr>
          <w:sz w:val="22"/>
          <w:szCs w:val="23"/>
        </w:rPr>
        <w:t xml:space="preserve"> s případnými</w:t>
      </w:r>
      <w:proofErr w:type="gramEnd"/>
      <w:r w:rsidRPr="0088476C">
        <w:rPr>
          <w:sz w:val="22"/>
          <w:szCs w:val="23"/>
        </w:rPr>
        <w:t xml:space="preserve"> or</w:t>
      </w:r>
      <w:r w:rsidR="00361D6C">
        <w:rPr>
          <w:sz w:val="22"/>
          <w:szCs w:val="23"/>
        </w:rPr>
        <w:t>ganizačně-technickými změnami u </w:t>
      </w:r>
      <w:r w:rsidR="006F508B">
        <w:rPr>
          <w:sz w:val="22"/>
          <w:szCs w:val="23"/>
        </w:rPr>
        <w:t>zájmového vzdělávání</w:t>
      </w:r>
      <w:r w:rsidRPr="0088476C">
        <w:rPr>
          <w:sz w:val="22"/>
          <w:szCs w:val="23"/>
        </w:rPr>
        <w:t>,</w:t>
      </w:r>
      <w:r w:rsidR="0088476C">
        <w:rPr>
          <w:sz w:val="22"/>
          <w:szCs w:val="23"/>
        </w:rPr>
        <w:t xml:space="preserve"> vzniklými v důsledku dodržení hygienických požadavků na </w:t>
      </w:r>
      <w:r w:rsidR="006F508B">
        <w:rPr>
          <w:sz w:val="22"/>
          <w:szCs w:val="23"/>
        </w:rPr>
        <w:t>volnočasové zájmové vzdělávání</w:t>
      </w:r>
      <w:r w:rsidRPr="0088476C">
        <w:rPr>
          <w:sz w:val="22"/>
          <w:szCs w:val="23"/>
        </w:rPr>
        <w:t xml:space="preserve">, včetně případných změn v čase konání a že s nimi souhlasím. </w:t>
      </w:r>
    </w:p>
    <w:p w:rsidR="00D6036D" w:rsidRDefault="00497267" w:rsidP="00361D6C">
      <w:pPr>
        <w:pStyle w:val="Default"/>
        <w:numPr>
          <w:ilvl w:val="0"/>
          <w:numId w:val="5"/>
        </w:numPr>
        <w:spacing w:after="221"/>
        <w:ind w:left="284" w:hanging="284"/>
        <w:jc w:val="both"/>
        <w:rPr>
          <w:sz w:val="22"/>
          <w:szCs w:val="23"/>
        </w:rPr>
      </w:pPr>
      <w:r w:rsidRPr="0026530C">
        <w:rPr>
          <w:sz w:val="22"/>
          <w:szCs w:val="23"/>
        </w:rPr>
        <w:t>Prohlašuji, že jsem byl</w:t>
      </w:r>
      <w:r w:rsidR="0026530C">
        <w:rPr>
          <w:sz w:val="22"/>
          <w:szCs w:val="23"/>
        </w:rPr>
        <w:t>(a)</w:t>
      </w:r>
      <w:r w:rsidRPr="0026530C">
        <w:rPr>
          <w:sz w:val="22"/>
          <w:szCs w:val="23"/>
        </w:rPr>
        <w:t xml:space="preserve"> </w:t>
      </w:r>
      <w:proofErr w:type="gramStart"/>
      <w:r w:rsidRPr="0026530C">
        <w:rPr>
          <w:sz w:val="22"/>
          <w:szCs w:val="23"/>
        </w:rPr>
        <w:t>seznámen</w:t>
      </w:r>
      <w:r w:rsidR="0026530C">
        <w:rPr>
          <w:sz w:val="22"/>
          <w:szCs w:val="23"/>
        </w:rPr>
        <w:t>(a)</w:t>
      </w:r>
      <w:r w:rsidRPr="0026530C">
        <w:rPr>
          <w:sz w:val="22"/>
          <w:szCs w:val="23"/>
        </w:rPr>
        <w:t xml:space="preserve"> s</w:t>
      </w:r>
      <w:r w:rsidR="006F508B">
        <w:rPr>
          <w:sz w:val="22"/>
          <w:szCs w:val="23"/>
        </w:rPr>
        <w:t> </w:t>
      </w:r>
      <w:r w:rsidR="006F508B">
        <w:rPr>
          <w:rStyle w:val="Hypertextovodkaz"/>
          <w:b/>
          <w:sz w:val="22"/>
          <w:szCs w:val="23"/>
        </w:rPr>
        <w:t>Pravidly</w:t>
      </w:r>
      <w:proofErr w:type="gramEnd"/>
      <w:r w:rsidR="006F508B">
        <w:rPr>
          <w:rStyle w:val="Hypertextovodkaz"/>
          <w:b/>
          <w:sz w:val="22"/>
          <w:szCs w:val="23"/>
        </w:rPr>
        <w:t xml:space="preserve"> pro činnost zájmových útvarů</w:t>
      </w:r>
      <w:r w:rsidRPr="0026530C">
        <w:rPr>
          <w:sz w:val="22"/>
          <w:szCs w:val="23"/>
        </w:rPr>
        <w:t xml:space="preserve"> jak jsou zveřejněna na webu organizace a souhlasím s tím, že podle nich bude </w:t>
      </w:r>
      <w:r w:rsidR="006F508B">
        <w:rPr>
          <w:sz w:val="22"/>
          <w:szCs w:val="23"/>
        </w:rPr>
        <w:t>výuka v rámci zájmového vzdělávání probíhat</w:t>
      </w:r>
      <w:r w:rsidRPr="0026530C">
        <w:rPr>
          <w:sz w:val="22"/>
          <w:szCs w:val="23"/>
        </w:rPr>
        <w:t xml:space="preserve">.  </w:t>
      </w:r>
      <w:proofErr w:type="gramStart"/>
      <w:r w:rsidRPr="0026530C">
        <w:rPr>
          <w:sz w:val="22"/>
          <w:szCs w:val="23"/>
        </w:rPr>
        <w:t>Vzal</w:t>
      </w:r>
      <w:r w:rsidR="0026530C">
        <w:rPr>
          <w:sz w:val="22"/>
          <w:szCs w:val="23"/>
        </w:rPr>
        <w:t>(a)</w:t>
      </w:r>
      <w:r w:rsidRPr="0026530C">
        <w:rPr>
          <w:sz w:val="22"/>
          <w:szCs w:val="23"/>
        </w:rPr>
        <w:t xml:space="preserve"> jsem</w:t>
      </w:r>
      <w:proofErr w:type="gramEnd"/>
      <w:r w:rsidRPr="0026530C">
        <w:rPr>
          <w:sz w:val="22"/>
          <w:szCs w:val="23"/>
        </w:rPr>
        <w:t xml:space="preserve"> na vědomí své povinnosti, které z těchto </w:t>
      </w:r>
      <w:r w:rsidR="002E44A6" w:rsidRPr="0026530C">
        <w:rPr>
          <w:sz w:val="22"/>
          <w:szCs w:val="23"/>
        </w:rPr>
        <w:t>p</w:t>
      </w:r>
      <w:r w:rsidRPr="0026530C">
        <w:rPr>
          <w:sz w:val="22"/>
          <w:szCs w:val="23"/>
        </w:rPr>
        <w:t>ravidel vyplývají.</w:t>
      </w:r>
      <w:r w:rsidR="00361D6C">
        <w:rPr>
          <w:sz w:val="22"/>
          <w:szCs w:val="23"/>
        </w:rPr>
        <w:t xml:space="preserve"> </w:t>
      </w:r>
    </w:p>
    <w:p w:rsidR="006F508B" w:rsidRDefault="00361D6C" w:rsidP="00D6036D">
      <w:pPr>
        <w:pStyle w:val="Default"/>
        <w:spacing w:after="221"/>
        <w:ind w:left="284"/>
        <w:jc w:val="both"/>
        <w:rPr>
          <w:sz w:val="22"/>
          <w:szCs w:val="23"/>
        </w:rPr>
      </w:pPr>
      <w:proofErr w:type="gramStart"/>
      <w:r>
        <w:rPr>
          <w:sz w:val="22"/>
          <w:szCs w:val="23"/>
        </w:rPr>
        <w:t>Vzal(a) jsem</w:t>
      </w:r>
      <w:proofErr w:type="gramEnd"/>
      <w:r>
        <w:rPr>
          <w:sz w:val="22"/>
          <w:szCs w:val="23"/>
        </w:rPr>
        <w:t xml:space="preserve"> na vědomí, </w:t>
      </w:r>
      <w:r w:rsidR="00D6036D">
        <w:rPr>
          <w:sz w:val="22"/>
          <w:szCs w:val="23"/>
        </w:rPr>
        <w:t>že v zařízeních je nutné dodržovat aktuální pravidla pro nošení prostředků ochrany dýchacích cest, které se mohou v čase měnit. Informaci o aktuálně platných podmínkách zveřejňujeme na webu organizace u vstupu na naše pracoviště.</w:t>
      </w:r>
    </w:p>
    <w:p w:rsidR="006F508B" w:rsidRPr="006F508B" w:rsidRDefault="006F508B" w:rsidP="00361D6C">
      <w:pPr>
        <w:pStyle w:val="Default"/>
        <w:numPr>
          <w:ilvl w:val="0"/>
          <w:numId w:val="5"/>
        </w:numPr>
        <w:spacing w:after="221"/>
        <w:ind w:left="284" w:hanging="284"/>
        <w:jc w:val="both"/>
        <w:rPr>
          <w:sz w:val="22"/>
          <w:szCs w:val="23"/>
        </w:rPr>
      </w:pPr>
      <w:r w:rsidRPr="006F508B">
        <w:rPr>
          <w:sz w:val="22"/>
        </w:rPr>
        <w:t xml:space="preserve">Prohlašuji, že jsem byl(a) </w:t>
      </w:r>
      <w:proofErr w:type="gramStart"/>
      <w:r w:rsidRPr="006F508B">
        <w:rPr>
          <w:sz w:val="22"/>
        </w:rPr>
        <w:t>informován(a) o účelu</w:t>
      </w:r>
      <w:proofErr w:type="gramEnd"/>
      <w:r w:rsidRPr="006F508B">
        <w:rPr>
          <w:sz w:val="22"/>
        </w:rPr>
        <w:t xml:space="preserve"> (</w:t>
      </w:r>
      <w:r w:rsidRPr="006F508B">
        <w:rPr>
          <w:b/>
          <w:sz w:val="22"/>
        </w:rPr>
        <w:t>legislativní požadavky</w:t>
      </w:r>
      <w:r w:rsidRPr="006F508B">
        <w:rPr>
          <w:sz w:val="22"/>
        </w:rPr>
        <w:t xml:space="preserve"> a </w:t>
      </w:r>
      <w:r w:rsidRPr="006F508B">
        <w:rPr>
          <w:b/>
          <w:sz w:val="22"/>
        </w:rPr>
        <w:t>bezpečná organizace</w:t>
      </w:r>
      <w:r w:rsidRPr="006F508B">
        <w:rPr>
          <w:sz w:val="22"/>
        </w:rPr>
        <w:t xml:space="preserve"> zájmového útvaru) zpracování osobních dat poskytnutých na tomto formuláři.  </w:t>
      </w:r>
      <w:proofErr w:type="gramStart"/>
      <w:r w:rsidRPr="006F508B">
        <w:rPr>
          <w:sz w:val="22"/>
        </w:rPr>
        <w:t>Vzal(a) jsem</w:t>
      </w:r>
      <w:proofErr w:type="gramEnd"/>
      <w:r w:rsidRPr="006F508B">
        <w:rPr>
          <w:sz w:val="22"/>
        </w:rPr>
        <w:t xml:space="preserve"> na vědomí, že podrobné informace ke shromažďování, zpracovávání a zveřejňování těchto dat naleznu na </w:t>
      </w:r>
      <w:hyperlink r:id="rId8" w:history="1">
        <w:r w:rsidRPr="006F508B">
          <w:rPr>
            <w:rStyle w:val="Hypertextovodkaz"/>
            <w:sz w:val="22"/>
          </w:rPr>
          <w:t>webových stránkách organizace</w:t>
        </w:r>
      </w:hyperlink>
      <w:r w:rsidRPr="006F508B">
        <w:rPr>
          <w:sz w:val="22"/>
        </w:rPr>
        <w:t xml:space="preserve"> (ochrana osobních údajů).</w:t>
      </w:r>
    </w:p>
    <w:p w:rsidR="00497267" w:rsidRDefault="00497267" w:rsidP="00497267">
      <w:pPr>
        <w:pStyle w:val="Default"/>
        <w:jc w:val="both"/>
        <w:rPr>
          <w:sz w:val="23"/>
          <w:szCs w:val="23"/>
        </w:rPr>
      </w:pPr>
    </w:p>
    <w:p w:rsidR="00497267" w:rsidRPr="002E44A6" w:rsidRDefault="00497267" w:rsidP="00497267">
      <w:pPr>
        <w:pStyle w:val="Default"/>
        <w:jc w:val="both"/>
        <w:rPr>
          <w:sz w:val="6"/>
          <w:szCs w:val="23"/>
        </w:rPr>
      </w:pPr>
    </w:p>
    <w:p w:rsidR="00521AF3" w:rsidRDefault="00521AF3" w:rsidP="00521AF3">
      <w:pPr>
        <w:pStyle w:val="Default"/>
        <w:rPr>
          <w:sz w:val="23"/>
          <w:szCs w:val="23"/>
        </w:rPr>
      </w:pPr>
    </w:p>
    <w:p w:rsidR="00521AF3" w:rsidRDefault="00521AF3" w:rsidP="00521A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V.......................................</w:t>
      </w:r>
    </w:p>
    <w:p w:rsidR="00497267" w:rsidRDefault="00497267" w:rsidP="00521AF3">
      <w:pPr>
        <w:pStyle w:val="Default"/>
        <w:rPr>
          <w:sz w:val="23"/>
          <w:szCs w:val="23"/>
        </w:rPr>
      </w:pPr>
    </w:p>
    <w:p w:rsidR="00521AF3" w:rsidRDefault="00521AF3" w:rsidP="00521A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Dne ...................................</w:t>
      </w:r>
    </w:p>
    <w:p w:rsidR="00497267" w:rsidRDefault="00497267" w:rsidP="00521AF3">
      <w:pPr>
        <w:pStyle w:val="Default"/>
        <w:rPr>
          <w:sz w:val="23"/>
          <w:szCs w:val="23"/>
        </w:rPr>
      </w:pPr>
    </w:p>
    <w:p w:rsidR="00497267" w:rsidRDefault="00497267" w:rsidP="00521AF3">
      <w:pPr>
        <w:pStyle w:val="Default"/>
        <w:rPr>
          <w:sz w:val="23"/>
          <w:szCs w:val="23"/>
        </w:rPr>
      </w:pPr>
    </w:p>
    <w:p w:rsidR="00521AF3" w:rsidRDefault="00521AF3" w:rsidP="00497267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</w:p>
    <w:p w:rsidR="00521AF3" w:rsidRDefault="00521AF3" w:rsidP="0049726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Podpis zletilého účastníka vzdělávání</w:t>
      </w:r>
    </w:p>
    <w:p w:rsidR="00497267" w:rsidRDefault="00521AF3" w:rsidP="00497267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>nebo</w:t>
      </w:r>
      <w:r w:rsidR="00497267">
        <w:rPr>
          <w:sz w:val="23"/>
          <w:szCs w:val="23"/>
        </w:rPr>
        <w:t xml:space="preserve"> </w:t>
      </w:r>
    </w:p>
    <w:p w:rsidR="00521AF3" w:rsidRDefault="00521AF3" w:rsidP="0049726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Podpis</w:t>
      </w:r>
      <w:r w:rsidR="00497267">
        <w:rPr>
          <w:sz w:val="23"/>
          <w:szCs w:val="23"/>
        </w:rPr>
        <w:t xml:space="preserve"> </w:t>
      </w:r>
      <w:r>
        <w:rPr>
          <w:sz w:val="23"/>
          <w:szCs w:val="23"/>
        </w:rPr>
        <w:t>zákonného zástupce nezletilého</w:t>
      </w:r>
    </w:p>
    <w:p w:rsidR="00497267" w:rsidRDefault="00497267" w:rsidP="00521AF3">
      <w:pPr>
        <w:pStyle w:val="Default"/>
        <w:rPr>
          <w:b/>
          <w:bCs/>
          <w:sz w:val="23"/>
          <w:szCs w:val="23"/>
        </w:rPr>
      </w:pPr>
    </w:p>
    <w:sectPr w:rsidR="00497267" w:rsidSect="00B3076A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B29"/>
    <w:multiLevelType w:val="hybridMultilevel"/>
    <w:tmpl w:val="0D14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71DC"/>
    <w:multiLevelType w:val="hybridMultilevel"/>
    <w:tmpl w:val="62C0D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1067E"/>
    <w:multiLevelType w:val="hybridMultilevel"/>
    <w:tmpl w:val="AD7E40C0"/>
    <w:lvl w:ilvl="0" w:tplc="0DF28144">
      <w:start w:val="1"/>
      <w:numFmt w:val="decimal"/>
      <w:lvlText w:val="%1."/>
      <w:lvlJc w:val="left"/>
      <w:pPr>
        <w:ind w:left="374" w:hanging="360"/>
      </w:pPr>
      <w:rPr>
        <w:rFonts w:ascii="Calibri" w:hAnsi="Calibri" w:cs="Calibri" w:hint="default"/>
        <w:color w:val="231F20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4563341B"/>
    <w:multiLevelType w:val="hybridMultilevel"/>
    <w:tmpl w:val="2C94B764"/>
    <w:lvl w:ilvl="0" w:tplc="076AC0A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12303D"/>
    <w:multiLevelType w:val="hybridMultilevel"/>
    <w:tmpl w:val="923C8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91883"/>
    <w:multiLevelType w:val="hybridMultilevel"/>
    <w:tmpl w:val="2A2C4AD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C45F0A"/>
    <w:multiLevelType w:val="hybridMultilevel"/>
    <w:tmpl w:val="73528F3A"/>
    <w:lvl w:ilvl="0" w:tplc="08ECBAC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E136F4"/>
    <w:multiLevelType w:val="hybridMultilevel"/>
    <w:tmpl w:val="5C2EB6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EC"/>
    <w:rsid w:val="00193E95"/>
    <w:rsid w:val="0026530C"/>
    <w:rsid w:val="002661F0"/>
    <w:rsid w:val="002D6FEC"/>
    <w:rsid w:val="002E44A6"/>
    <w:rsid w:val="00361D6C"/>
    <w:rsid w:val="00497267"/>
    <w:rsid w:val="00521AF3"/>
    <w:rsid w:val="005A67DF"/>
    <w:rsid w:val="00652378"/>
    <w:rsid w:val="006F508B"/>
    <w:rsid w:val="00717EBF"/>
    <w:rsid w:val="007F0F51"/>
    <w:rsid w:val="008149E8"/>
    <w:rsid w:val="0088476C"/>
    <w:rsid w:val="008F0E0D"/>
    <w:rsid w:val="00AB21F8"/>
    <w:rsid w:val="00B3076A"/>
    <w:rsid w:val="00BE2636"/>
    <w:rsid w:val="00D6036D"/>
    <w:rsid w:val="00D91A5A"/>
    <w:rsid w:val="00DC0F84"/>
    <w:rsid w:val="00E96E01"/>
    <w:rsid w:val="00E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AAE61F"/>
  <w15:chartTrackingRefBased/>
  <w15:docId w15:val="{D46C0647-32F0-467E-8D91-1AD56E1B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E95"/>
    <w:pPr>
      <w:spacing w:after="200" w:line="276" w:lineRule="auto"/>
    </w:pPr>
    <w:rPr>
      <w:rFonts w:ascii="PT Sans" w:hAnsi="PT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93E9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1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2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93E95"/>
    <w:rPr>
      <w:rFonts w:ascii="PT Sans" w:eastAsiaTheme="majorEastAsia" w:hAnsi="PT Sans" w:cstheme="majorBidi"/>
      <w:b/>
      <w:bCs/>
      <w:color w:val="2E74B5" w:themeColor="accent1" w:themeShade="BF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8847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30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1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celetka.cz/gdp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JUNIOR\sedlar</dc:creator>
  <cp:keywords/>
  <dc:description/>
  <cp:lastModifiedBy>Petr Sedlář</cp:lastModifiedBy>
  <cp:revision>5</cp:revision>
  <cp:lastPrinted>2021-05-07T08:34:00Z</cp:lastPrinted>
  <dcterms:created xsi:type="dcterms:W3CDTF">2021-05-24T07:31:00Z</dcterms:created>
  <dcterms:modified xsi:type="dcterms:W3CDTF">2021-05-25T18:44:00Z</dcterms:modified>
</cp:coreProperties>
</file>